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258D" w14:textId="65418550" w:rsidR="0047774B" w:rsidRDefault="0047774B" w:rsidP="006E4A28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(MINUTA)</w:t>
      </w:r>
    </w:p>
    <w:p w14:paraId="325643EB" w14:textId="5ADE8E98" w:rsidR="006E4A28" w:rsidRDefault="0047774B" w:rsidP="006E4A28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EXEMPLO DE</w:t>
      </w:r>
      <w:r w:rsidR="00AD601B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 </w:t>
      </w:r>
      <w:r w:rsidR="00CE39F7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CONTRATO DE DEVOLUÇÃO DE FONTES AO FABRICANTE/FORNECEDOR</w:t>
      </w:r>
      <w:r w:rsidR="00492CC4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 FORA DE PORTUGAL</w:t>
      </w:r>
    </w:p>
    <w:p w14:paraId="3A0A2E4C" w14:textId="339EE7E9" w:rsidR="00E97290" w:rsidRPr="00B34CF7" w:rsidRDefault="00E97290" w:rsidP="006E4A28">
      <w:pPr>
        <w:spacing w:after="0" w:line="240" w:lineRule="auto"/>
        <w:jc w:val="center"/>
        <w:rPr>
          <w:rFonts w:ascii="Verdana" w:eastAsia="Times New Roman" w:hAnsi="Verdana" w:cstheme="minorHAnsi"/>
          <w:i/>
          <w:sz w:val="20"/>
          <w:szCs w:val="20"/>
        </w:rPr>
      </w:pPr>
      <w:r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(Conteúdos mínimos)</w:t>
      </w:r>
    </w:p>
    <w:p w14:paraId="32784C57" w14:textId="77777777" w:rsid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Cs/>
          <w:sz w:val="20"/>
          <w:szCs w:val="20"/>
          <w:lang w:eastAsia="pt-PT"/>
        </w:rPr>
      </w:pPr>
    </w:p>
    <w:p w14:paraId="20EFD915" w14:textId="77777777" w:rsidR="00F53EA9" w:rsidRPr="00E208C9" w:rsidRDefault="00F53EA9" w:rsidP="00F53EA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14:paraId="4E6C6705" w14:textId="68562E4E" w:rsidR="007D7A4E" w:rsidRPr="0023670C" w:rsidRDefault="007D7A4E" w:rsidP="007D7A4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23670C">
        <w:rPr>
          <w:rFonts w:ascii="Verdana" w:hAnsi="Verdana" w:cs="Calibri"/>
          <w:sz w:val="20"/>
          <w:szCs w:val="20"/>
        </w:rPr>
        <w:t>Entre:</w:t>
      </w:r>
    </w:p>
    <w:p w14:paraId="4C9E49CB" w14:textId="77777777" w:rsidR="00E20680" w:rsidRPr="0023670C" w:rsidRDefault="00E20680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32AAC3A3" w14:textId="59B78603" w:rsidR="007D7A4E" w:rsidRPr="0023670C" w:rsidRDefault="006B61D0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hAnsi="Verdana" w:cs="Calibri"/>
            <w:sz w:val="20"/>
            <w:szCs w:val="20"/>
          </w:rPr>
          <w:id w:val="-32049806"/>
          <w:placeholder>
            <w:docPart w:val="806CC773FEDC4A31922B35AAD553787C"/>
          </w:placeholder>
          <w:showingPlcHdr/>
        </w:sdtPr>
        <w:sdtEndPr/>
        <w:sdtContent>
          <w:r w:rsidR="007D7A4E" w:rsidRPr="0023670C">
            <w:rPr>
              <w:rFonts w:ascii="Verdana" w:hAnsi="Verdana" w:cs="Calibri"/>
              <w:sz w:val="20"/>
              <w:szCs w:val="20"/>
            </w:rPr>
            <w:t>Clique aqui para introduzir texto.</w:t>
          </w:r>
        </w:sdtContent>
      </w:sdt>
      <w:r w:rsidR="0023670C">
        <w:rPr>
          <w:rStyle w:val="Refdenotaderodap"/>
          <w:rFonts w:ascii="Verdana" w:hAnsi="Verdana" w:cs="Calibri"/>
          <w:sz w:val="20"/>
          <w:szCs w:val="20"/>
        </w:rPr>
        <w:footnoteReference w:id="1"/>
      </w:r>
      <w:r w:rsidR="007D7A4E" w:rsidRPr="0023670C">
        <w:rPr>
          <w:rFonts w:ascii="Verdana" w:hAnsi="Verdana" w:cs="Calibri"/>
          <w:sz w:val="20"/>
          <w:szCs w:val="20"/>
        </w:rPr>
        <w:t xml:space="preserve">, </w:t>
      </w:r>
      <w:r w:rsidR="002435BB" w:rsidRPr="0023670C">
        <w:rPr>
          <w:rFonts w:ascii="Verdana" w:hAnsi="Verdana" w:cs="Calibri"/>
          <w:sz w:val="20"/>
          <w:szCs w:val="20"/>
        </w:rPr>
        <w:t xml:space="preserve">pessoa coletiva n.º </w:t>
      </w:r>
      <w:sdt>
        <w:sdtPr>
          <w:rPr>
            <w:rFonts w:ascii="Verdana" w:hAnsi="Verdana" w:cs="Calibri"/>
            <w:sz w:val="20"/>
            <w:szCs w:val="20"/>
          </w:rPr>
          <w:id w:val="319614337"/>
          <w:placeholder>
            <w:docPart w:val="EF246B19188B49DD806E29BC9D7511EB"/>
          </w:placeholder>
          <w:showingPlcHdr/>
        </w:sdtPr>
        <w:sdtEndPr/>
        <w:sdtContent>
          <w:r w:rsidR="001166A5" w:rsidRPr="000D1CEB">
            <w:rPr>
              <w:rStyle w:val="TextodoMarcadordePosio"/>
            </w:rPr>
            <w:t>Clique aqui para introduzir texto.</w:t>
          </w:r>
        </w:sdtContent>
      </w:sdt>
      <w:r w:rsidR="002435BB" w:rsidRPr="0023670C">
        <w:rPr>
          <w:rFonts w:ascii="Verdana" w:hAnsi="Verdana" w:cs="Calibri"/>
          <w:sz w:val="20"/>
          <w:szCs w:val="20"/>
        </w:rPr>
        <w:t xml:space="preserve">, com sede em </w:t>
      </w:r>
      <w:sdt>
        <w:sdtPr>
          <w:rPr>
            <w:rFonts w:ascii="Verdana" w:hAnsi="Verdana" w:cs="Calibri"/>
            <w:sz w:val="20"/>
            <w:szCs w:val="20"/>
          </w:rPr>
          <w:id w:val="1473256332"/>
          <w:placeholder>
            <w:docPart w:val="A7293FA3408E4546BE22C99E6D4D0B1E"/>
          </w:placeholder>
          <w:showingPlcHdr/>
        </w:sdtPr>
        <w:sdtEndPr/>
        <w:sdtContent>
          <w:r w:rsidR="002435BB" w:rsidRPr="0023670C">
            <w:rPr>
              <w:rFonts w:ascii="Verdana" w:hAnsi="Verdana" w:cs="Calibri"/>
              <w:sz w:val="20"/>
              <w:szCs w:val="20"/>
            </w:rPr>
            <w:t>Clique aqui para introduzir texto.</w:t>
          </w:r>
        </w:sdtContent>
      </w:sdt>
      <w:r w:rsidR="0023670C">
        <w:rPr>
          <w:rStyle w:val="Refdenotaderodap"/>
          <w:rFonts w:ascii="Verdana" w:hAnsi="Verdana" w:cs="Calibri"/>
          <w:sz w:val="20"/>
          <w:szCs w:val="20"/>
        </w:rPr>
        <w:footnoteReference w:id="2"/>
      </w:r>
      <w:r w:rsidR="002435BB" w:rsidRPr="0023670C">
        <w:rPr>
          <w:rFonts w:ascii="Verdana" w:hAnsi="Verdana" w:cs="Calibri"/>
          <w:sz w:val="20"/>
          <w:szCs w:val="20"/>
        </w:rPr>
        <w:t>, adiante designado por Fabricante</w:t>
      </w:r>
      <w:r w:rsidR="006C23B2">
        <w:rPr>
          <w:rFonts w:ascii="Verdana" w:hAnsi="Verdana" w:cs="Calibri"/>
          <w:sz w:val="20"/>
          <w:szCs w:val="20"/>
        </w:rPr>
        <w:t>/</w:t>
      </w:r>
      <w:r w:rsidR="002435BB" w:rsidRPr="0023670C">
        <w:rPr>
          <w:rFonts w:ascii="Verdana" w:hAnsi="Verdana" w:cs="Calibri"/>
          <w:sz w:val="20"/>
          <w:szCs w:val="20"/>
        </w:rPr>
        <w:t>Fornecedor</w:t>
      </w:r>
      <w:r w:rsidR="00F92E08">
        <w:rPr>
          <w:rFonts w:ascii="Verdana" w:hAnsi="Verdana" w:cs="Calibri"/>
          <w:sz w:val="20"/>
          <w:szCs w:val="20"/>
        </w:rPr>
        <w:t xml:space="preserve"> fora de Portugal</w:t>
      </w:r>
      <w:r w:rsidR="002435BB" w:rsidRPr="0023670C">
        <w:rPr>
          <w:rFonts w:ascii="Verdana" w:hAnsi="Verdana" w:cs="Calibri"/>
          <w:sz w:val="20"/>
          <w:szCs w:val="20"/>
        </w:rPr>
        <w:t>;</w:t>
      </w:r>
    </w:p>
    <w:p w14:paraId="5C6FB7C7" w14:textId="77777777" w:rsidR="002435BB" w:rsidRPr="0023670C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675C0478" w14:textId="1C80A939" w:rsidR="002435BB" w:rsidRPr="0023670C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23670C">
        <w:rPr>
          <w:rFonts w:ascii="Verdana" w:hAnsi="Verdana" w:cs="Calibri"/>
          <w:sz w:val="20"/>
          <w:szCs w:val="20"/>
        </w:rPr>
        <w:t>E</w:t>
      </w:r>
    </w:p>
    <w:p w14:paraId="50245293" w14:textId="77777777" w:rsidR="002435BB" w:rsidRPr="0023670C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4E9A311D" w14:textId="5CBF27AB" w:rsidR="002435BB" w:rsidRPr="0023670C" w:rsidRDefault="006B61D0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hAnsi="Verdana" w:cs="Calibri"/>
            <w:sz w:val="20"/>
            <w:szCs w:val="20"/>
          </w:rPr>
          <w:id w:val="414528421"/>
          <w:placeholder>
            <w:docPart w:val="614EC2CE83274A9BB51DCC607916C076"/>
          </w:placeholder>
          <w:showingPlcHdr/>
        </w:sdtPr>
        <w:sdtEndPr/>
        <w:sdtContent>
          <w:r w:rsidR="002435BB" w:rsidRPr="0023670C">
            <w:rPr>
              <w:rFonts w:ascii="Verdana" w:hAnsi="Verdana" w:cs="Calibri"/>
              <w:sz w:val="20"/>
              <w:szCs w:val="20"/>
            </w:rPr>
            <w:t>Clique aqui para introduzir texto.</w:t>
          </w:r>
        </w:sdtContent>
      </w:sdt>
      <w:r w:rsidR="0023670C">
        <w:rPr>
          <w:rStyle w:val="Refdenotaderodap"/>
          <w:rFonts w:ascii="Verdana" w:hAnsi="Verdana" w:cs="Calibri"/>
          <w:sz w:val="20"/>
          <w:szCs w:val="20"/>
        </w:rPr>
        <w:footnoteReference w:id="3"/>
      </w:r>
      <w:r w:rsidR="002435BB" w:rsidRPr="0023670C">
        <w:rPr>
          <w:rFonts w:ascii="Verdana" w:hAnsi="Verdana" w:cs="Calibri"/>
          <w:sz w:val="20"/>
          <w:szCs w:val="20"/>
        </w:rPr>
        <w:t xml:space="preserve">, pessoa coletiva n.º </w:t>
      </w:r>
      <w:sdt>
        <w:sdtPr>
          <w:rPr>
            <w:rFonts w:ascii="Verdana" w:hAnsi="Verdana" w:cs="Calibri"/>
            <w:sz w:val="20"/>
            <w:szCs w:val="20"/>
          </w:rPr>
          <w:id w:val="2087802221"/>
          <w:placeholder>
            <w:docPart w:val="E6C2F9B96D19411BA9E6219A457EF10C"/>
          </w:placeholder>
          <w:showingPlcHdr/>
        </w:sdtPr>
        <w:sdtEndPr/>
        <w:sdtContent>
          <w:r w:rsidR="002435BB" w:rsidRPr="0023670C">
            <w:rPr>
              <w:rFonts w:ascii="Verdana" w:hAnsi="Verdana" w:cs="Calibri"/>
              <w:sz w:val="20"/>
              <w:szCs w:val="20"/>
            </w:rPr>
            <w:t>Clique aqui para introduzir texto.</w:t>
          </w:r>
        </w:sdtContent>
      </w:sdt>
      <w:r w:rsidR="002435BB" w:rsidRPr="0023670C">
        <w:rPr>
          <w:rFonts w:ascii="Verdana" w:hAnsi="Verdana" w:cs="Calibri"/>
          <w:sz w:val="20"/>
          <w:szCs w:val="20"/>
        </w:rPr>
        <w:t xml:space="preserve">, com sede em </w:t>
      </w:r>
      <w:sdt>
        <w:sdtPr>
          <w:rPr>
            <w:rFonts w:ascii="Verdana" w:hAnsi="Verdana" w:cs="Calibri"/>
            <w:sz w:val="20"/>
            <w:szCs w:val="20"/>
          </w:rPr>
          <w:id w:val="-2080742154"/>
          <w:placeholder>
            <w:docPart w:val="B1CDAFCFE4D54C61ACA4926949660295"/>
          </w:placeholder>
          <w:showingPlcHdr/>
        </w:sdtPr>
        <w:sdtEndPr/>
        <w:sdtContent>
          <w:r w:rsidR="002435BB" w:rsidRPr="0023670C">
            <w:rPr>
              <w:rFonts w:ascii="Verdana" w:hAnsi="Verdana" w:cs="Calibri"/>
              <w:sz w:val="20"/>
              <w:szCs w:val="20"/>
            </w:rPr>
            <w:t>Clique aqui para introduzir texto.</w:t>
          </w:r>
        </w:sdtContent>
      </w:sdt>
      <w:r w:rsidR="0023670C">
        <w:rPr>
          <w:rStyle w:val="Refdenotaderodap"/>
          <w:rFonts w:ascii="Verdana" w:hAnsi="Verdana" w:cs="Calibri"/>
          <w:sz w:val="20"/>
          <w:szCs w:val="20"/>
        </w:rPr>
        <w:footnoteReference w:id="4"/>
      </w:r>
      <w:r w:rsidR="002435BB" w:rsidRPr="0023670C">
        <w:rPr>
          <w:rFonts w:ascii="Verdana" w:hAnsi="Verdana" w:cs="Calibri"/>
          <w:sz w:val="20"/>
          <w:szCs w:val="20"/>
        </w:rPr>
        <w:t>, adiante designado por Titular;</w:t>
      </w:r>
    </w:p>
    <w:p w14:paraId="0EE89EB1" w14:textId="77777777" w:rsidR="002435BB" w:rsidRPr="0023670C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54A9EDBA" w14:textId="6909B1B6" w:rsidR="007D7A4E" w:rsidRPr="0023670C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23670C">
        <w:rPr>
          <w:rFonts w:ascii="Verdana" w:hAnsi="Verdana" w:cs="Calibri"/>
          <w:sz w:val="20"/>
          <w:szCs w:val="20"/>
        </w:rPr>
        <w:t>Considerando</w:t>
      </w:r>
      <w:r w:rsidR="0078630B">
        <w:rPr>
          <w:rFonts w:ascii="Verdana" w:hAnsi="Verdana" w:cs="Calibri"/>
          <w:sz w:val="20"/>
          <w:szCs w:val="20"/>
        </w:rPr>
        <w:t xml:space="preserve"> que</w:t>
      </w:r>
      <w:r w:rsidRPr="0023670C">
        <w:rPr>
          <w:rFonts w:ascii="Verdana" w:hAnsi="Verdana" w:cs="Calibri"/>
          <w:sz w:val="20"/>
          <w:szCs w:val="20"/>
        </w:rPr>
        <w:t>:</w:t>
      </w:r>
    </w:p>
    <w:p w14:paraId="08288169" w14:textId="77777777" w:rsidR="002435BB" w:rsidRPr="002435BB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</w:pPr>
    </w:p>
    <w:p w14:paraId="67331B32" w14:textId="356CD9B0" w:rsidR="002435BB" w:rsidRPr="002435BB" w:rsidRDefault="0078630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</w:t>
      </w:r>
      <w:r w:rsidR="002435BB" w:rsidRPr="002435BB">
        <w:rPr>
          <w:rFonts w:ascii="Verdana" w:hAnsi="Verdana" w:cs="Calibri"/>
          <w:sz w:val="20"/>
          <w:szCs w:val="20"/>
        </w:rPr>
        <w:t xml:space="preserve"> secção 3.1.1. do Programa Nacional de Gestão do Combustível Irradiado e dos Resíduos Radioativos, aprovado pela Resolução do Conselho de Ministros n.º 129/2022, de 20 de dezembro, onde é definida a hierarquia das formas de prevenção de produção de resíduos radioativos,</w:t>
      </w:r>
      <w:r>
        <w:rPr>
          <w:rFonts w:ascii="Verdana" w:hAnsi="Verdana" w:cs="Calibri"/>
          <w:sz w:val="20"/>
          <w:szCs w:val="20"/>
        </w:rPr>
        <w:t xml:space="preserve"> é</w:t>
      </w:r>
      <w:r w:rsidR="002435BB" w:rsidRPr="002435BB">
        <w:rPr>
          <w:rFonts w:ascii="Verdana" w:hAnsi="Verdana" w:cs="Calibri"/>
          <w:sz w:val="20"/>
          <w:szCs w:val="20"/>
        </w:rPr>
        <w:t xml:space="preserve"> </w:t>
      </w:r>
      <w:r w:rsidR="002D3B12">
        <w:rPr>
          <w:rFonts w:ascii="Verdana" w:hAnsi="Verdana" w:cs="Calibri"/>
          <w:sz w:val="20"/>
          <w:szCs w:val="20"/>
        </w:rPr>
        <w:t>determina</w:t>
      </w:r>
      <w:r>
        <w:rPr>
          <w:rFonts w:ascii="Verdana" w:hAnsi="Verdana" w:cs="Calibri"/>
          <w:sz w:val="20"/>
          <w:szCs w:val="20"/>
        </w:rPr>
        <w:t>do</w:t>
      </w:r>
      <w:r w:rsidR="002435BB" w:rsidRPr="002435BB">
        <w:rPr>
          <w:rFonts w:ascii="Verdana" w:hAnsi="Verdana" w:cs="Calibri"/>
          <w:sz w:val="20"/>
          <w:szCs w:val="20"/>
        </w:rPr>
        <w:t xml:space="preserve"> que a aquisição de fontes radioativas seladas deve passar a ser acompanhada de contrato de devolução ao fabricante ou fornecedor</w:t>
      </w:r>
      <w:r w:rsidR="0033031B">
        <w:rPr>
          <w:rFonts w:ascii="Verdana" w:hAnsi="Verdana" w:cs="Calibri"/>
          <w:sz w:val="20"/>
          <w:szCs w:val="20"/>
        </w:rPr>
        <w:t xml:space="preserve"> fora de Portugal</w:t>
      </w:r>
      <w:r w:rsidR="002435BB" w:rsidRPr="002435BB">
        <w:rPr>
          <w:rFonts w:ascii="Verdana" w:hAnsi="Verdana" w:cs="Calibri"/>
          <w:sz w:val="20"/>
          <w:szCs w:val="20"/>
        </w:rPr>
        <w:t xml:space="preserve">. </w:t>
      </w:r>
    </w:p>
    <w:p w14:paraId="7848D07A" w14:textId="77777777" w:rsidR="002435BB" w:rsidRPr="002435BB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7A00DFD8" w14:textId="5E7F1A1D" w:rsidR="002435BB" w:rsidRPr="002435BB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2435BB">
        <w:rPr>
          <w:rFonts w:ascii="Verdana" w:hAnsi="Verdana" w:cs="Calibri"/>
          <w:sz w:val="20"/>
          <w:szCs w:val="20"/>
        </w:rPr>
        <w:t>É celebrado o presente contrato, nos termos das seguintes cláusulas:</w:t>
      </w:r>
    </w:p>
    <w:p w14:paraId="4D19C3C5" w14:textId="77777777" w:rsidR="002435BB" w:rsidRPr="002435BB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7078325B" w14:textId="4E30CC70" w:rsidR="002435BB" w:rsidRDefault="002435BB" w:rsidP="002435BB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2435BB">
        <w:rPr>
          <w:rFonts w:ascii="Verdana" w:hAnsi="Verdana" w:cs="Calibri"/>
          <w:sz w:val="20"/>
          <w:szCs w:val="20"/>
        </w:rPr>
        <w:t>Cláusula 1</w:t>
      </w:r>
    </w:p>
    <w:p w14:paraId="7204B411" w14:textId="703737FD" w:rsidR="002435BB" w:rsidRDefault="002435BB" w:rsidP="002435BB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Objeto</w:t>
      </w:r>
    </w:p>
    <w:p w14:paraId="06D9E51D" w14:textId="77777777" w:rsidR="002435BB" w:rsidRDefault="002435BB" w:rsidP="002435BB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</w:p>
    <w:p w14:paraId="116BD66E" w14:textId="07DB7273" w:rsidR="002435BB" w:rsidRDefault="002435BB" w:rsidP="002435B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 presente contrato tem por objeto a retoma das fontes </w:t>
      </w:r>
      <w:sdt>
        <w:sdtPr>
          <w:rPr>
            <w:rFonts w:ascii="Verdana" w:eastAsia="Times New Roman" w:hAnsi="Verdana" w:cstheme="minorHAnsi"/>
            <w:b/>
            <w:bCs/>
            <w:sz w:val="20"/>
            <w:szCs w:val="20"/>
            <w:lang w:eastAsia="pt-PT"/>
          </w:rPr>
          <w:id w:val="-1777403355"/>
          <w:placeholder>
            <w:docPart w:val="88441631D46F4C02918837A110118E31"/>
          </w:placeholder>
          <w:showingPlcHdr/>
        </w:sdtPr>
        <w:sdtEndPr/>
        <w:sdtContent>
          <w:r w:rsidRPr="00B30CBF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="0023670C">
        <w:rPr>
          <w:rStyle w:val="Refdenotaderodap"/>
          <w:rFonts w:ascii="Verdana" w:eastAsia="Times New Roman" w:hAnsi="Verdana" w:cstheme="minorHAnsi"/>
          <w:b/>
          <w:bCs/>
          <w:sz w:val="20"/>
          <w:szCs w:val="20"/>
          <w:lang w:eastAsia="pt-PT"/>
        </w:rPr>
        <w:footnoteReference w:id="5"/>
      </w:r>
      <w:r w:rsidR="00B7347B" w:rsidRPr="00B7347B">
        <w:rPr>
          <w:rFonts w:ascii="Verdana" w:eastAsia="Times New Roman" w:hAnsi="Verdana" w:cstheme="minorHAnsi"/>
          <w:bCs/>
          <w:sz w:val="20"/>
          <w:szCs w:val="20"/>
          <w:lang w:eastAsia="pt-PT"/>
        </w:rPr>
        <w:t>,</w:t>
      </w:r>
      <w:r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  <w:t xml:space="preserve"> </w:t>
      </w:r>
      <w:r w:rsidR="00B7347B">
        <w:rPr>
          <w:rFonts w:ascii="Verdana" w:hAnsi="Verdana" w:cs="Calibri"/>
          <w:sz w:val="20"/>
          <w:szCs w:val="20"/>
        </w:rPr>
        <w:t>solicitada</w:t>
      </w:r>
      <w:r>
        <w:rPr>
          <w:rFonts w:ascii="Verdana" w:hAnsi="Verdana" w:cs="Calibri"/>
          <w:sz w:val="20"/>
          <w:szCs w:val="20"/>
        </w:rPr>
        <w:t xml:space="preserve"> pelo titular</w:t>
      </w:r>
      <w:r w:rsidR="00B7347B" w:rsidRPr="00B7347B">
        <w:rPr>
          <w:rFonts w:ascii="Verdana" w:hAnsi="Verdana" w:cs="Calibri"/>
          <w:sz w:val="20"/>
          <w:szCs w:val="20"/>
        </w:rPr>
        <w:t xml:space="preserve"> </w:t>
      </w:r>
      <w:r w:rsidR="00B7347B" w:rsidRPr="00A035BA">
        <w:rPr>
          <w:rFonts w:ascii="Verdana" w:hAnsi="Verdana" w:cs="Calibri"/>
          <w:sz w:val="20"/>
          <w:szCs w:val="20"/>
        </w:rPr>
        <w:t>aquando d</w:t>
      </w:r>
      <w:r w:rsidR="00B7347B" w:rsidRPr="002435BB">
        <w:rPr>
          <w:rFonts w:ascii="Verdana" w:hAnsi="Verdana" w:cs="Calibri"/>
          <w:sz w:val="20"/>
          <w:szCs w:val="20"/>
        </w:rPr>
        <w:t>o fim da sua vida útil</w:t>
      </w:r>
      <w:r>
        <w:rPr>
          <w:rFonts w:ascii="Verdana" w:hAnsi="Verdana" w:cs="Calibri"/>
          <w:sz w:val="20"/>
          <w:szCs w:val="20"/>
        </w:rPr>
        <w:t>.</w:t>
      </w:r>
    </w:p>
    <w:p w14:paraId="5135C903" w14:textId="77777777" w:rsidR="00AC42E0" w:rsidRDefault="00AC42E0" w:rsidP="002435B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397CE13E" w14:textId="77777777" w:rsidR="002435BB" w:rsidRPr="002435BB" w:rsidRDefault="002435BB" w:rsidP="002435BB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</w:p>
    <w:p w14:paraId="35BB0AE4" w14:textId="002DD46A" w:rsidR="00AC42E0" w:rsidRPr="0047774B" w:rsidRDefault="00AC42E0" w:rsidP="00AC42E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Cláusula 2</w:t>
      </w:r>
    </w:p>
    <w:p w14:paraId="639D9608" w14:textId="21EC49EE" w:rsidR="00AC42E0" w:rsidRPr="0047774B" w:rsidRDefault="00365674" w:rsidP="00AC42E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Prazo</w:t>
      </w:r>
    </w:p>
    <w:p w14:paraId="520758CB" w14:textId="77777777" w:rsidR="002435BB" w:rsidRPr="0047774B" w:rsidRDefault="002435BB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14:paraId="1C72C51E" w14:textId="5F5B0CE7" w:rsidR="002435BB" w:rsidRPr="0047774B" w:rsidRDefault="00AC42E0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O contrato mantém-se em vigor desde a aquisição da(s) fonte(s) radioativa(s) selada(s)</w:t>
      </w:r>
      <w:r w:rsidR="00365674" w:rsidRPr="0047774B">
        <w:rPr>
          <w:rFonts w:ascii="Verdana" w:hAnsi="Verdana" w:cs="Calibri"/>
          <w:sz w:val="20"/>
          <w:szCs w:val="20"/>
        </w:rPr>
        <w:t xml:space="preserve">, até ao momento da sua retoma ao </w:t>
      </w:r>
      <w:r w:rsidR="00EB5392">
        <w:rPr>
          <w:rFonts w:ascii="Verdana" w:hAnsi="Verdana" w:cs="Calibri"/>
          <w:sz w:val="20"/>
          <w:szCs w:val="20"/>
        </w:rPr>
        <w:t>F</w:t>
      </w:r>
      <w:r w:rsidR="00365674" w:rsidRPr="0047774B">
        <w:rPr>
          <w:rFonts w:ascii="Verdana" w:hAnsi="Verdana" w:cs="Calibri"/>
          <w:sz w:val="20"/>
          <w:szCs w:val="20"/>
        </w:rPr>
        <w:t>abricante/</w:t>
      </w:r>
      <w:r w:rsidR="00EB5392">
        <w:rPr>
          <w:rFonts w:ascii="Verdana" w:hAnsi="Verdana" w:cs="Calibri"/>
          <w:sz w:val="20"/>
          <w:szCs w:val="20"/>
        </w:rPr>
        <w:t>F</w:t>
      </w:r>
      <w:r w:rsidR="00365674" w:rsidRPr="0047774B">
        <w:rPr>
          <w:rFonts w:ascii="Verdana" w:hAnsi="Verdana" w:cs="Calibri"/>
          <w:sz w:val="20"/>
          <w:szCs w:val="20"/>
        </w:rPr>
        <w:t>ornecedor</w:t>
      </w:r>
      <w:r w:rsidR="00F92E08">
        <w:rPr>
          <w:rFonts w:ascii="Verdana" w:hAnsi="Verdana" w:cs="Calibri"/>
          <w:sz w:val="20"/>
          <w:szCs w:val="20"/>
        </w:rPr>
        <w:t xml:space="preserve"> fora de Portugal</w:t>
      </w:r>
      <w:r w:rsidR="00365674" w:rsidRPr="0047774B">
        <w:rPr>
          <w:rFonts w:ascii="Verdana" w:hAnsi="Verdana" w:cs="Calibri"/>
          <w:sz w:val="20"/>
          <w:szCs w:val="20"/>
        </w:rPr>
        <w:t>.</w:t>
      </w:r>
    </w:p>
    <w:p w14:paraId="4740DE8B" w14:textId="77777777" w:rsidR="00AC42E0" w:rsidRDefault="00AC42E0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</w:pPr>
    </w:p>
    <w:p w14:paraId="45C014C9" w14:textId="77777777" w:rsidR="00C521A4" w:rsidRDefault="00C521A4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</w:pPr>
    </w:p>
    <w:p w14:paraId="40499DF4" w14:textId="77777777" w:rsidR="00C521A4" w:rsidRDefault="00C521A4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</w:pPr>
    </w:p>
    <w:p w14:paraId="15849B8A" w14:textId="77777777" w:rsidR="00293590" w:rsidRPr="0047774B" w:rsidRDefault="00293590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</w:pPr>
    </w:p>
    <w:p w14:paraId="155217FC" w14:textId="65148DC6" w:rsidR="0092408E" w:rsidRPr="0047774B" w:rsidRDefault="0092408E" w:rsidP="0092408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Cláusula 3</w:t>
      </w:r>
    </w:p>
    <w:p w14:paraId="096EDA1E" w14:textId="719B1E25" w:rsidR="0092408E" w:rsidRPr="0047774B" w:rsidRDefault="0092408E" w:rsidP="0092408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Obrigações do Fabricante/Fornecedor</w:t>
      </w:r>
      <w:r w:rsidR="00026C21">
        <w:rPr>
          <w:rFonts w:ascii="Verdana" w:hAnsi="Verdana" w:cs="Calibri"/>
          <w:sz w:val="20"/>
          <w:szCs w:val="20"/>
        </w:rPr>
        <w:t xml:space="preserve"> fora de Portugal</w:t>
      </w:r>
    </w:p>
    <w:p w14:paraId="0BBD9CA9" w14:textId="77777777" w:rsidR="0092408E" w:rsidRPr="0047774B" w:rsidRDefault="0092408E" w:rsidP="00365674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</w:p>
    <w:p w14:paraId="1282550E" w14:textId="2B87289B" w:rsidR="0092408E" w:rsidRPr="0047774B" w:rsidRDefault="0092408E" w:rsidP="009240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7774B">
        <w:rPr>
          <w:rFonts w:ascii="Verdana" w:hAnsi="Verdana"/>
          <w:sz w:val="20"/>
          <w:szCs w:val="20"/>
        </w:rPr>
        <w:t>Sem prejuízo de outras obrigações previstas na legislação aplicável, da celebração do</w:t>
      </w:r>
      <w:r w:rsidR="005850F4">
        <w:rPr>
          <w:rFonts w:ascii="Verdana" w:hAnsi="Verdana"/>
          <w:sz w:val="20"/>
          <w:szCs w:val="20"/>
        </w:rPr>
        <w:t xml:space="preserve"> presente</w:t>
      </w:r>
      <w:r w:rsidRPr="0047774B">
        <w:rPr>
          <w:rFonts w:ascii="Verdana" w:hAnsi="Verdana"/>
          <w:sz w:val="20"/>
          <w:szCs w:val="20"/>
        </w:rPr>
        <w:t xml:space="preserve"> contrato decorrem para o Fabricante/Fornecedor </w:t>
      </w:r>
      <w:r w:rsidR="00026C21">
        <w:rPr>
          <w:rFonts w:ascii="Verdana" w:hAnsi="Verdana"/>
          <w:sz w:val="20"/>
          <w:szCs w:val="20"/>
        </w:rPr>
        <w:t xml:space="preserve">fora de Portugal </w:t>
      </w:r>
      <w:r w:rsidRPr="0047774B">
        <w:rPr>
          <w:rFonts w:ascii="Verdana" w:hAnsi="Verdana"/>
          <w:sz w:val="20"/>
          <w:szCs w:val="20"/>
        </w:rPr>
        <w:t>as seguintes obrigações principais:</w:t>
      </w:r>
    </w:p>
    <w:p w14:paraId="1007D46E" w14:textId="77777777" w:rsidR="0092408E" w:rsidRPr="0047774B" w:rsidRDefault="0092408E" w:rsidP="009240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76D2966" w14:textId="6F3F8865" w:rsidR="0092408E" w:rsidRPr="00EC0512" w:rsidRDefault="0092408E" w:rsidP="0092408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7774B">
        <w:rPr>
          <w:rFonts w:ascii="Verdana" w:hAnsi="Verdana"/>
          <w:sz w:val="20"/>
          <w:szCs w:val="20"/>
        </w:rPr>
        <w:t xml:space="preserve">Aceitar a retoma da(s) fonte(s) fora de uso </w:t>
      </w:r>
      <w:r w:rsidR="005850F4">
        <w:rPr>
          <w:rFonts w:ascii="Verdana" w:hAnsi="Verdana"/>
          <w:sz w:val="20"/>
          <w:szCs w:val="20"/>
        </w:rPr>
        <w:t>identificadas na Cláusula 1</w:t>
      </w:r>
      <w:r w:rsidRPr="0047774B">
        <w:rPr>
          <w:rFonts w:ascii="Verdana" w:hAnsi="Verdana"/>
          <w:sz w:val="20"/>
          <w:szCs w:val="20"/>
        </w:rPr>
        <w:t xml:space="preserve">, quando </w:t>
      </w:r>
      <w:r w:rsidR="005850F4">
        <w:rPr>
          <w:rFonts w:ascii="Verdana" w:hAnsi="Verdana"/>
          <w:sz w:val="20"/>
          <w:szCs w:val="20"/>
        </w:rPr>
        <w:t xml:space="preserve">o Titular </w:t>
      </w:r>
      <w:r w:rsidR="005850F4" w:rsidRPr="00EC0512">
        <w:rPr>
          <w:rFonts w:ascii="Verdana" w:hAnsi="Verdana"/>
          <w:sz w:val="20"/>
          <w:szCs w:val="20"/>
        </w:rPr>
        <w:t>não</w:t>
      </w:r>
      <w:r w:rsidRPr="00EC0512">
        <w:rPr>
          <w:rFonts w:ascii="Verdana" w:hAnsi="Verdana"/>
          <w:sz w:val="20"/>
          <w:szCs w:val="20"/>
        </w:rPr>
        <w:t xml:space="preserve"> considera nem prevê qualquer utilização ulterior</w:t>
      </w:r>
      <w:r w:rsidR="00D25BF2" w:rsidRPr="00EC0512">
        <w:rPr>
          <w:rFonts w:ascii="Verdana" w:hAnsi="Verdana"/>
          <w:sz w:val="20"/>
          <w:szCs w:val="20"/>
        </w:rPr>
        <w:t xml:space="preserve"> das mesmas;</w:t>
      </w:r>
    </w:p>
    <w:p w14:paraId="5AA35183" w14:textId="1A73C051" w:rsidR="00B86EC5" w:rsidRPr="00EC0512" w:rsidRDefault="00B86EC5" w:rsidP="0092408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C0512">
        <w:rPr>
          <w:rFonts w:ascii="Verdana" w:hAnsi="Verdana"/>
          <w:sz w:val="20"/>
          <w:szCs w:val="20"/>
        </w:rPr>
        <w:t xml:space="preserve">Assegurar que são cumpridos todos os procedimentos necessários à </w:t>
      </w:r>
      <w:r w:rsidR="00D25BF2" w:rsidRPr="00EC0512">
        <w:rPr>
          <w:rFonts w:ascii="Verdana" w:hAnsi="Verdana"/>
          <w:sz w:val="20"/>
          <w:szCs w:val="20"/>
        </w:rPr>
        <w:t>retoma</w:t>
      </w:r>
      <w:r w:rsidRPr="00EC0512">
        <w:rPr>
          <w:rFonts w:ascii="Verdana" w:hAnsi="Verdana"/>
          <w:sz w:val="20"/>
          <w:szCs w:val="20"/>
        </w:rPr>
        <w:t xml:space="preserve"> da(s) fonte(s) fora de uso</w:t>
      </w:r>
      <w:r w:rsidR="00D25BF2" w:rsidRPr="00EC0512">
        <w:rPr>
          <w:rFonts w:ascii="Verdana" w:hAnsi="Verdana"/>
          <w:sz w:val="20"/>
          <w:szCs w:val="20"/>
        </w:rPr>
        <w:t>,</w:t>
      </w:r>
      <w:r w:rsidRPr="00EC0512">
        <w:rPr>
          <w:rFonts w:ascii="Verdana" w:hAnsi="Verdana"/>
          <w:sz w:val="20"/>
          <w:szCs w:val="20"/>
        </w:rPr>
        <w:t xml:space="preserve"> no prazo de 30 dias após a comunicação da intenção d</w:t>
      </w:r>
      <w:r w:rsidR="00D25BF2" w:rsidRPr="00EC0512">
        <w:rPr>
          <w:rFonts w:ascii="Verdana" w:hAnsi="Verdana"/>
          <w:sz w:val="20"/>
          <w:szCs w:val="20"/>
        </w:rPr>
        <w:t>e devolução por parte</w:t>
      </w:r>
      <w:r w:rsidRPr="00EC0512">
        <w:rPr>
          <w:rFonts w:ascii="Verdana" w:hAnsi="Verdana"/>
          <w:sz w:val="20"/>
          <w:szCs w:val="20"/>
        </w:rPr>
        <w:t xml:space="preserve"> </w:t>
      </w:r>
      <w:r w:rsidR="00D011C3" w:rsidRPr="00EC0512">
        <w:rPr>
          <w:rFonts w:ascii="Verdana" w:hAnsi="Verdana"/>
          <w:sz w:val="20"/>
          <w:szCs w:val="20"/>
        </w:rPr>
        <w:t xml:space="preserve">do </w:t>
      </w:r>
      <w:r w:rsidRPr="00EC0512">
        <w:rPr>
          <w:rFonts w:ascii="Verdana" w:hAnsi="Verdana"/>
          <w:sz w:val="20"/>
          <w:szCs w:val="20"/>
        </w:rPr>
        <w:t>Titula</w:t>
      </w:r>
      <w:r w:rsidR="00D25BF2" w:rsidRPr="00EC0512">
        <w:rPr>
          <w:rFonts w:ascii="Verdana" w:hAnsi="Verdana"/>
          <w:sz w:val="20"/>
          <w:szCs w:val="20"/>
        </w:rPr>
        <w:t>r.</w:t>
      </w:r>
      <w:r w:rsidRPr="00EC0512">
        <w:rPr>
          <w:rFonts w:ascii="Verdana" w:hAnsi="Verdana"/>
          <w:sz w:val="20"/>
          <w:szCs w:val="20"/>
        </w:rPr>
        <w:t xml:space="preserve"> </w:t>
      </w:r>
    </w:p>
    <w:p w14:paraId="3535C374" w14:textId="77777777" w:rsidR="0092408E" w:rsidRPr="0047774B" w:rsidRDefault="0092408E" w:rsidP="00365674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</w:p>
    <w:p w14:paraId="662199CA" w14:textId="09EBEB52" w:rsidR="00365674" w:rsidRPr="0047774B" w:rsidRDefault="0092408E" w:rsidP="00365674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Cláusula 4</w:t>
      </w:r>
    </w:p>
    <w:p w14:paraId="3215CC80" w14:textId="28F6CA69" w:rsidR="00365674" w:rsidRPr="0047774B" w:rsidRDefault="00365674" w:rsidP="00365674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Obrigações do Titular</w:t>
      </w:r>
    </w:p>
    <w:p w14:paraId="1EA663B3" w14:textId="77777777" w:rsidR="00AC42E0" w:rsidRPr="0047774B" w:rsidRDefault="00AC42E0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</w:pPr>
    </w:p>
    <w:p w14:paraId="374FDDFF" w14:textId="273660E5" w:rsidR="0092408E" w:rsidRPr="0047774B" w:rsidRDefault="0092408E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7774B">
        <w:rPr>
          <w:rFonts w:ascii="Verdana" w:hAnsi="Verdana"/>
          <w:sz w:val="20"/>
          <w:szCs w:val="20"/>
        </w:rPr>
        <w:t>Sem prejuízo de outras obrigações previstas na legislação aplicável, da celebração do</w:t>
      </w:r>
      <w:r w:rsidR="005850F4">
        <w:rPr>
          <w:rFonts w:ascii="Verdana" w:hAnsi="Verdana"/>
          <w:sz w:val="20"/>
          <w:szCs w:val="20"/>
        </w:rPr>
        <w:t xml:space="preserve"> presente</w:t>
      </w:r>
      <w:r w:rsidRPr="0047774B">
        <w:rPr>
          <w:rFonts w:ascii="Verdana" w:hAnsi="Verdana"/>
          <w:sz w:val="20"/>
          <w:szCs w:val="20"/>
        </w:rPr>
        <w:t xml:space="preserve"> contrato decorrem para o Titular as seguintes obrigações principais:</w:t>
      </w:r>
    </w:p>
    <w:p w14:paraId="0E044CAB" w14:textId="77777777" w:rsidR="0092408E" w:rsidRPr="0047774B" w:rsidRDefault="0092408E" w:rsidP="00E2068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</w:pPr>
    </w:p>
    <w:p w14:paraId="3686D523" w14:textId="73391A29" w:rsidR="00D011C3" w:rsidRPr="0047774B" w:rsidRDefault="00365674" w:rsidP="00D011C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theme="minorHAnsi"/>
          <w:bCs/>
          <w:sz w:val="20"/>
          <w:szCs w:val="20"/>
          <w:lang w:eastAsia="pt-PT"/>
        </w:rPr>
      </w:pPr>
      <w:r w:rsidRPr="0047774B">
        <w:rPr>
          <w:rFonts w:ascii="Verdana" w:hAnsi="Verdana"/>
          <w:sz w:val="20"/>
          <w:szCs w:val="20"/>
        </w:rPr>
        <w:t xml:space="preserve">Quando </w:t>
      </w:r>
      <w:r w:rsidR="00D85BF8">
        <w:rPr>
          <w:rFonts w:ascii="Verdana" w:hAnsi="Verdana"/>
          <w:sz w:val="20"/>
          <w:szCs w:val="20"/>
        </w:rPr>
        <w:t>n</w:t>
      </w:r>
      <w:r w:rsidRPr="0047774B">
        <w:rPr>
          <w:rFonts w:ascii="Verdana" w:hAnsi="Verdana"/>
          <w:sz w:val="20"/>
          <w:szCs w:val="20"/>
        </w:rPr>
        <w:t>ão considere ou preveja qualquer utilização ulterior para a(s) fonte(s) radioativa(s) selada(s)</w:t>
      </w:r>
      <w:r w:rsidR="00D85BF8">
        <w:rPr>
          <w:rFonts w:ascii="Verdana" w:hAnsi="Verdana"/>
          <w:sz w:val="20"/>
          <w:szCs w:val="20"/>
        </w:rPr>
        <w:t>, identificada</w:t>
      </w:r>
      <w:r w:rsidR="008D33BC">
        <w:rPr>
          <w:rFonts w:ascii="Verdana" w:hAnsi="Verdana"/>
          <w:sz w:val="20"/>
          <w:szCs w:val="20"/>
        </w:rPr>
        <w:t>(</w:t>
      </w:r>
      <w:r w:rsidR="00D85BF8">
        <w:rPr>
          <w:rFonts w:ascii="Verdana" w:hAnsi="Verdana"/>
          <w:sz w:val="20"/>
          <w:szCs w:val="20"/>
        </w:rPr>
        <w:t>s</w:t>
      </w:r>
      <w:r w:rsidR="008D33BC">
        <w:rPr>
          <w:rFonts w:ascii="Verdana" w:hAnsi="Verdana"/>
          <w:sz w:val="20"/>
          <w:szCs w:val="20"/>
        </w:rPr>
        <w:t>)</w:t>
      </w:r>
      <w:r w:rsidR="00D85BF8">
        <w:rPr>
          <w:rFonts w:ascii="Verdana" w:hAnsi="Verdana"/>
          <w:sz w:val="20"/>
          <w:szCs w:val="20"/>
        </w:rPr>
        <w:t xml:space="preserve"> na Cláusula 1, deve comunicar ao Fabricante/F</w:t>
      </w:r>
      <w:r w:rsidRPr="0047774B">
        <w:rPr>
          <w:rFonts w:ascii="Verdana" w:hAnsi="Verdana"/>
          <w:sz w:val="20"/>
          <w:szCs w:val="20"/>
        </w:rPr>
        <w:t xml:space="preserve">ornecedor </w:t>
      </w:r>
      <w:r w:rsidR="00026C21">
        <w:rPr>
          <w:rFonts w:ascii="Verdana" w:hAnsi="Verdana"/>
          <w:sz w:val="20"/>
          <w:szCs w:val="20"/>
        </w:rPr>
        <w:t xml:space="preserve">fora de Portugal </w:t>
      </w:r>
      <w:r w:rsidRPr="0047774B">
        <w:rPr>
          <w:rFonts w:ascii="Verdana" w:hAnsi="Verdana"/>
          <w:sz w:val="20"/>
          <w:szCs w:val="20"/>
        </w:rPr>
        <w:t>a sua intenção de devolução;</w:t>
      </w:r>
    </w:p>
    <w:p w14:paraId="25BB6A7D" w14:textId="64007077" w:rsidR="00D011C3" w:rsidRPr="0047774B" w:rsidRDefault="00D011C3" w:rsidP="00D011C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7774B">
        <w:rPr>
          <w:rFonts w:ascii="Verdana" w:hAnsi="Verdana"/>
          <w:sz w:val="20"/>
          <w:szCs w:val="20"/>
        </w:rPr>
        <w:t xml:space="preserve">Assegurar que são </w:t>
      </w:r>
      <w:r w:rsidR="00C81B81">
        <w:rPr>
          <w:rFonts w:ascii="Verdana" w:hAnsi="Verdana"/>
          <w:sz w:val="20"/>
          <w:szCs w:val="20"/>
        </w:rPr>
        <w:t xml:space="preserve">cumpridos os procedimentos </w:t>
      </w:r>
      <w:r w:rsidRPr="0047774B">
        <w:rPr>
          <w:rFonts w:ascii="Verdana" w:hAnsi="Verdana"/>
          <w:sz w:val="20"/>
          <w:szCs w:val="20"/>
        </w:rPr>
        <w:t xml:space="preserve">necessários </w:t>
      </w:r>
      <w:r w:rsidR="006178E5">
        <w:rPr>
          <w:rFonts w:ascii="Verdana" w:hAnsi="Verdana"/>
          <w:sz w:val="20"/>
          <w:szCs w:val="20"/>
        </w:rPr>
        <w:t xml:space="preserve">à instrução do pedido de </w:t>
      </w:r>
      <w:r w:rsidRPr="0047774B">
        <w:rPr>
          <w:rFonts w:ascii="Verdana" w:hAnsi="Verdana"/>
          <w:sz w:val="20"/>
          <w:szCs w:val="20"/>
        </w:rPr>
        <w:t>devolução da(s) fonte(s) fora de uso</w:t>
      </w:r>
      <w:r w:rsidR="00C81B81">
        <w:rPr>
          <w:rFonts w:ascii="Verdana" w:hAnsi="Verdana"/>
          <w:sz w:val="20"/>
          <w:szCs w:val="20"/>
        </w:rPr>
        <w:t>,</w:t>
      </w:r>
      <w:r w:rsidR="006178E5">
        <w:rPr>
          <w:rFonts w:ascii="Verdana" w:hAnsi="Verdana"/>
          <w:sz w:val="20"/>
          <w:szCs w:val="20"/>
        </w:rPr>
        <w:t xml:space="preserve"> junto da Autoridade Competente</w:t>
      </w:r>
      <w:r w:rsidRPr="0047774B">
        <w:rPr>
          <w:rFonts w:ascii="Verdana" w:hAnsi="Verdana"/>
          <w:sz w:val="20"/>
          <w:szCs w:val="20"/>
        </w:rPr>
        <w:t xml:space="preserve">, no prazo de 30 dias após comunicação da sua intenção de devolução. </w:t>
      </w:r>
    </w:p>
    <w:p w14:paraId="3755271A" w14:textId="77777777" w:rsidR="00365674" w:rsidRPr="0047774B" w:rsidRDefault="00365674" w:rsidP="0092408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537F8FC" w14:textId="287917EA" w:rsidR="005C15BC" w:rsidRPr="0047774B" w:rsidRDefault="005C15BC" w:rsidP="005C15B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47774B">
        <w:rPr>
          <w:rFonts w:ascii="Verdana" w:hAnsi="Verdana"/>
          <w:sz w:val="20"/>
          <w:szCs w:val="20"/>
        </w:rPr>
        <w:t>Cláusula 5</w:t>
      </w:r>
    </w:p>
    <w:p w14:paraId="6F57A486" w14:textId="13192755" w:rsidR="005C15BC" w:rsidRPr="0047774B" w:rsidRDefault="005C15BC" w:rsidP="005C15B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47774B">
        <w:rPr>
          <w:rFonts w:ascii="Verdana" w:hAnsi="Verdana"/>
          <w:sz w:val="20"/>
          <w:szCs w:val="20"/>
        </w:rPr>
        <w:t>Transporte</w:t>
      </w:r>
    </w:p>
    <w:p w14:paraId="104FA5BD" w14:textId="77777777" w:rsidR="005C15BC" w:rsidRPr="0047774B" w:rsidRDefault="005C15BC" w:rsidP="005C15B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E67D648" w14:textId="768DF49B" w:rsidR="006178E5" w:rsidRDefault="006178E5" w:rsidP="0047774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7774B">
        <w:rPr>
          <w:rFonts w:ascii="Verdana" w:hAnsi="Verdana"/>
          <w:sz w:val="20"/>
          <w:szCs w:val="20"/>
        </w:rPr>
        <w:t>Sem prejuízo de outras obrigações previstas na legislação aplicável, da celebração do</w:t>
      </w:r>
      <w:r>
        <w:rPr>
          <w:rFonts w:ascii="Verdana" w:hAnsi="Verdana"/>
          <w:sz w:val="20"/>
          <w:szCs w:val="20"/>
        </w:rPr>
        <w:t xml:space="preserve"> presente</w:t>
      </w:r>
      <w:r w:rsidRPr="0047774B">
        <w:rPr>
          <w:rFonts w:ascii="Verdana" w:hAnsi="Verdana"/>
          <w:sz w:val="20"/>
          <w:szCs w:val="20"/>
        </w:rPr>
        <w:t xml:space="preserve"> contrato decorrem para</w:t>
      </w:r>
      <w:r w:rsidR="00D0530E">
        <w:rPr>
          <w:rFonts w:ascii="Verdana" w:hAnsi="Verdana"/>
          <w:sz w:val="20"/>
          <w:szCs w:val="20"/>
        </w:rPr>
        <w:t xml:space="preserve"> o Titular e/ou Fabricante/</w:t>
      </w:r>
      <w:r>
        <w:rPr>
          <w:rFonts w:ascii="Verdana" w:hAnsi="Verdana"/>
          <w:sz w:val="20"/>
          <w:szCs w:val="20"/>
        </w:rPr>
        <w:t xml:space="preserve">Fornecedor </w:t>
      </w:r>
      <w:r w:rsidR="00026C21">
        <w:rPr>
          <w:rFonts w:ascii="Verdana" w:hAnsi="Verdana"/>
          <w:sz w:val="20"/>
          <w:szCs w:val="20"/>
        </w:rPr>
        <w:t xml:space="preserve">fora de Portugal </w:t>
      </w:r>
      <w:r w:rsidRPr="0047774B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 seguintes obrigações:</w:t>
      </w:r>
    </w:p>
    <w:p w14:paraId="4EE29AB7" w14:textId="6A82207E" w:rsidR="00D0530E" w:rsidRPr="00D0530E" w:rsidRDefault="00D0530E" w:rsidP="00D0530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Assegurar</w:t>
      </w:r>
      <w:r w:rsidRPr="00D0530E">
        <w:rPr>
          <w:rFonts w:ascii="Verdana" w:hAnsi="Verdana"/>
          <w:sz w:val="20"/>
          <w:szCs w:val="20"/>
        </w:rPr>
        <w:t xml:space="preserve"> que durante o transporte da(s) fonte(s) radioativa(s) selada(s) é cumprida a Regulamentação do Tran</w:t>
      </w:r>
      <w:r>
        <w:rPr>
          <w:rFonts w:ascii="Verdana" w:hAnsi="Verdana"/>
          <w:sz w:val="20"/>
          <w:szCs w:val="20"/>
        </w:rPr>
        <w:t>sporte de Mercadorias Perigosas;</w:t>
      </w:r>
    </w:p>
    <w:p w14:paraId="476B9B1E" w14:textId="2D2462C7" w:rsidR="006178E5" w:rsidRPr="00D0530E" w:rsidRDefault="00D0530E" w:rsidP="00D0530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Realizar o transporte no prazo de 30 dias após autorizada</w:t>
      </w:r>
      <w:r w:rsidR="00295A7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pela Autoridade Competente</w:t>
      </w:r>
      <w:r w:rsidR="00295A7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Transferência de Portugal/Exportação da(s) fonte(s). </w:t>
      </w:r>
    </w:p>
    <w:p w14:paraId="261EF88B" w14:textId="77777777" w:rsidR="006178E5" w:rsidRDefault="006178E5" w:rsidP="0047774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DF663B2" w14:textId="73FDBF25" w:rsidR="005C15BC" w:rsidRPr="0047774B" w:rsidRDefault="005C15BC" w:rsidP="005C15B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 xml:space="preserve">Cláusula </w:t>
      </w:r>
      <w:r w:rsidR="00C521A4">
        <w:rPr>
          <w:rFonts w:ascii="Verdana" w:hAnsi="Verdana" w:cs="Calibri"/>
          <w:sz w:val="20"/>
          <w:szCs w:val="20"/>
        </w:rPr>
        <w:t>6</w:t>
      </w:r>
    </w:p>
    <w:p w14:paraId="605B806C" w14:textId="788D8CEA" w:rsidR="005C15BC" w:rsidRPr="0047774B" w:rsidRDefault="005C15BC" w:rsidP="005C15B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  <w:r w:rsidRPr="0047774B">
        <w:rPr>
          <w:rFonts w:ascii="Verdana" w:hAnsi="Verdana" w:cs="Calibri"/>
          <w:sz w:val="20"/>
          <w:szCs w:val="20"/>
        </w:rPr>
        <w:t>Condições financeiras</w:t>
      </w:r>
      <w:r w:rsidR="0047774B">
        <w:rPr>
          <w:rFonts w:ascii="Verdana" w:hAnsi="Verdana" w:cs="Calibri"/>
          <w:sz w:val="20"/>
          <w:szCs w:val="20"/>
        </w:rPr>
        <w:t xml:space="preserve"> associadas à retoma da(s) fonte(s)</w:t>
      </w:r>
    </w:p>
    <w:p w14:paraId="2FF6AF07" w14:textId="77777777" w:rsidR="005C15BC" w:rsidRPr="0047774B" w:rsidRDefault="005C15BC" w:rsidP="005C15B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Calibri"/>
          <w:sz w:val="20"/>
          <w:szCs w:val="20"/>
        </w:rPr>
      </w:pPr>
    </w:p>
    <w:p w14:paraId="104E4B00" w14:textId="67EE4741" w:rsidR="00AC42E0" w:rsidRDefault="005C15BC" w:rsidP="00E2068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lang w:eastAsia="pt-PT"/>
        </w:rPr>
      </w:pPr>
      <w:r>
        <w:rPr>
          <w:rFonts w:ascii="Verdana" w:hAnsi="Verdana" w:cs="Calibri"/>
          <w:sz w:val="20"/>
          <w:szCs w:val="20"/>
        </w:rPr>
        <w:t xml:space="preserve">Para a retoma da(s) fonte(s) radioativa(s) selada(s) identificadas na Cláusula 1, é estabelecido o valor inicial de </w:t>
      </w:r>
      <w:sdt>
        <w:sdtPr>
          <w:rPr>
            <w:rFonts w:ascii="Verdana" w:hAnsi="Verdana" w:cs="Calibri"/>
            <w:sz w:val="20"/>
            <w:szCs w:val="20"/>
          </w:rPr>
          <w:id w:val="120352158"/>
          <w:placeholder>
            <w:docPart w:val="8C9873C14B804244B96CBCC7B06EC052"/>
          </w:placeholder>
          <w:showingPlcHdr/>
        </w:sdtPr>
        <w:sdtEndPr/>
        <w:sdtContent>
          <w:r w:rsidRPr="0023670C">
            <w:rPr>
              <w:rFonts w:ascii="Verdana" w:hAnsi="Verdana" w:cs="Calibri"/>
              <w:sz w:val="20"/>
              <w:szCs w:val="20"/>
            </w:rPr>
            <w:t>Clique aqui para introduzir texto.</w:t>
          </w:r>
        </w:sdtContent>
      </w:sdt>
      <w:r>
        <w:rPr>
          <w:rStyle w:val="Refdenotaderodap"/>
          <w:rFonts w:ascii="Verdana" w:hAnsi="Verdana" w:cs="Calibri"/>
          <w:sz w:val="20"/>
          <w:szCs w:val="20"/>
        </w:rPr>
        <w:footnoteReference w:id="6"/>
      </w:r>
      <w:r>
        <w:rPr>
          <w:rFonts w:ascii="Verdana" w:hAnsi="Verdana" w:cs="Calibri"/>
          <w:sz w:val="20"/>
          <w:szCs w:val="20"/>
        </w:rPr>
        <w:t xml:space="preserve">, a liquidar por </w:t>
      </w:r>
      <w:sdt>
        <w:sdtPr>
          <w:rPr>
            <w:rFonts w:ascii="Verdana" w:hAnsi="Verdana" w:cs="Calibri"/>
            <w:sz w:val="20"/>
            <w:szCs w:val="20"/>
          </w:rPr>
          <w:id w:val="117811256"/>
          <w:placeholder>
            <w:docPart w:val="2CBE2F8AEB31440FAE4C4BAAD8E59770"/>
          </w:placeholder>
          <w:showingPlcHdr/>
        </w:sdtPr>
        <w:sdtEndPr/>
        <w:sdtContent>
          <w:r w:rsidRPr="0023670C">
            <w:rPr>
              <w:rFonts w:ascii="Verdana" w:hAnsi="Verdana" w:cs="Calibri"/>
              <w:sz w:val="20"/>
              <w:szCs w:val="20"/>
            </w:rPr>
            <w:t xml:space="preserve">Clique aqui </w:t>
          </w:r>
          <w:r w:rsidRPr="0023670C">
            <w:rPr>
              <w:rFonts w:ascii="Verdana" w:hAnsi="Verdana" w:cs="Calibri"/>
              <w:sz w:val="20"/>
              <w:szCs w:val="20"/>
            </w:rPr>
            <w:lastRenderedPageBreak/>
            <w:t>para introduzir texto.</w:t>
          </w:r>
        </w:sdtContent>
      </w:sdt>
      <w:r>
        <w:rPr>
          <w:rStyle w:val="Refdenotaderodap"/>
          <w:rFonts w:ascii="Verdana" w:hAnsi="Verdana" w:cs="Calibri"/>
          <w:sz w:val="20"/>
          <w:szCs w:val="20"/>
        </w:rPr>
        <w:footnoteReference w:id="7"/>
      </w:r>
      <w:r>
        <w:rPr>
          <w:rFonts w:ascii="Verdana" w:hAnsi="Verdana" w:cs="Calibri"/>
          <w:sz w:val="20"/>
          <w:szCs w:val="20"/>
        </w:rPr>
        <w:t xml:space="preserve"> </w:t>
      </w:r>
      <w:r w:rsidR="0047774B">
        <w:rPr>
          <w:rFonts w:ascii="Verdana" w:hAnsi="Verdana" w:cs="Calibri"/>
          <w:sz w:val="20"/>
          <w:szCs w:val="20"/>
        </w:rPr>
        <w:t>O valor considerado poderá ser periodicamente revisto, nas seguintes condições</w:t>
      </w:r>
      <w:r w:rsidR="0047774B" w:rsidRPr="0047774B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-1186829594"/>
          <w:placeholder>
            <w:docPart w:val="05DD37628D5D4EC8B88F0C2FA5EB6947"/>
          </w:placeholder>
          <w:showingPlcHdr/>
        </w:sdtPr>
        <w:sdtEndPr/>
        <w:sdtContent>
          <w:r w:rsidR="0047774B" w:rsidRPr="0023670C">
            <w:rPr>
              <w:rFonts w:ascii="Verdana" w:hAnsi="Verdana" w:cs="Calibri"/>
              <w:sz w:val="20"/>
              <w:szCs w:val="20"/>
            </w:rPr>
            <w:t>Clique aqui para introduzir texto.</w:t>
          </w:r>
        </w:sdtContent>
      </w:sdt>
      <w:r w:rsidR="0047774B">
        <w:rPr>
          <w:rStyle w:val="Refdenotaderodap"/>
          <w:rFonts w:ascii="Verdana" w:hAnsi="Verdana" w:cs="Calibri"/>
          <w:sz w:val="20"/>
          <w:szCs w:val="20"/>
        </w:rPr>
        <w:footnoteReference w:id="8"/>
      </w:r>
      <w:r w:rsidR="00295A7E">
        <w:rPr>
          <w:rFonts w:ascii="Verdana" w:hAnsi="Verdana" w:cs="Calibri"/>
          <w:sz w:val="20"/>
          <w:szCs w:val="20"/>
        </w:rPr>
        <w:t>.</w:t>
      </w:r>
    </w:p>
    <w:p w14:paraId="269FF94C" w14:textId="77777777" w:rsidR="00AC42E0" w:rsidRDefault="00AC42E0" w:rsidP="00E2068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lang w:eastAsia="pt-PT"/>
        </w:rPr>
      </w:pPr>
    </w:p>
    <w:p w14:paraId="0F420185" w14:textId="77777777" w:rsidR="00C521A4" w:rsidRDefault="00C521A4" w:rsidP="00E2068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lang w:eastAsia="pt-PT"/>
        </w:rPr>
      </w:pPr>
    </w:p>
    <w:p w14:paraId="72411499" w14:textId="77777777" w:rsidR="00C521A4" w:rsidRDefault="00C521A4" w:rsidP="00E2068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lang w:eastAsia="pt-PT"/>
        </w:rPr>
      </w:pPr>
    </w:p>
    <w:p w14:paraId="29DF7FFF" w14:textId="77777777" w:rsidR="00F53EA9" w:rsidRPr="00B30CBF" w:rsidRDefault="00F53EA9" w:rsidP="00DA71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Cs/>
          <w:sz w:val="20"/>
          <w:lang w:eastAsia="pt-PT"/>
        </w:rPr>
      </w:pPr>
    </w:p>
    <w:p w14:paraId="3493037F" w14:textId="77777777" w:rsidR="00C521A4" w:rsidRPr="00B34CF7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Data e Assinatura</w:t>
      </w:r>
    </w:p>
    <w:p w14:paraId="06F9FC20" w14:textId="7CA8A1D5" w:rsidR="00C521A4" w:rsidRPr="00B34CF7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(Assinatura do </w:t>
      </w:r>
      <w:r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Titular</w:t>
      </w: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 na qualidade e com poderes para o ato).</w:t>
      </w:r>
    </w:p>
    <w:p w14:paraId="5E63F4B3" w14:textId="6E9711CE" w:rsidR="006E4A28" w:rsidRDefault="006E4A28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p w14:paraId="6C556C2D" w14:textId="77777777" w:rsidR="00C521A4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p w14:paraId="2423E7AC" w14:textId="77777777" w:rsidR="00C521A4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p w14:paraId="107B6590" w14:textId="77777777" w:rsidR="00C521A4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p w14:paraId="68F40201" w14:textId="77777777" w:rsidR="00C521A4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p w14:paraId="3F4A1B10" w14:textId="77777777" w:rsidR="00C521A4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p w14:paraId="18FCFA93" w14:textId="77777777" w:rsidR="00C521A4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p w14:paraId="08387E4D" w14:textId="77777777" w:rsidR="00C521A4" w:rsidRPr="00B34CF7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Data e Assinatura</w:t>
      </w:r>
    </w:p>
    <w:p w14:paraId="7A520684" w14:textId="3B4579B7" w:rsidR="00C521A4" w:rsidRPr="00B34CF7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(Assinatura do </w:t>
      </w:r>
      <w:r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Fabricante/Fornecedor</w:t>
      </w:r>
      <w:r w:rsidR="00026C21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 fora de Portugal</w:t>
      </w: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 na qualidade e com poderes para o ato).</w:t>
      </w:r>
    </w:p>
    <w:p w14:paraId="3C259100" w14:textId="77777777" w:rsidR="00C521A4" w:rsidRDefault="00C521A4" w:rsidP="00C521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</w:p>
    <w:sectPr w:rsidR="00C521A4" w:rsidSect="009170B3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D161" w14:textId="77777777" w:rsidR="006178E5" w:rsidRDefault="006178E5" w:rsidP="006E4A28">
      <w:pPr>
        <w:spacing w:after="0" w:line="240" w:lineRule="auto"/>
      </w:pPr>
      <w:r>
        <w:separator/>
      </w:r>
    </w:p>
  </w:endnote>
  <w:endnote w:type="continuationSeparator" w:id="0">
    <w:p w14:paraId="249F5A28" w14:textId="77777777" w:rsidR="006178E5" w:rsidRDefault="006178E5" w:rsidP="006E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DFD6" w14:textId="77777777" w:rsidR="006178E5" w:rsidRDefault="006178E5" w:rsidP="006E4A28">
      <w:pPr>
        <w:spacing w:after="0" w:line="240" w:lineRule="auto"/>
      </w:pPr>
      <w:r>
        <w:separator/>
      </w:r>
    </w:p>
  </w:footnote>
  <w:footnote w:type="continuationSeparator" w:id="0">
    <w:p w14:paraId="717F4190" w14:textId="77777777" w:rsidR="006178E5" w:rsidRDefault="006178E5" w:rsidP="006E4A28">
      <w:pPr>
        <w:spacing w:after="0" w:line="240" w:lineRule="auto"/>
      </w:pPr>
      <w:r>
        <w:continuationSeparator/>
      </w:r>
    </w:p>
  </w:footnote>
  <w:footnote w:id="1">
    <w:p w14:paraId="41F71218" w14:textId="49761FD4" w:rsidR="006178E5" w:rsidRPr="00C521A4" w:rsidRDefault="006178E5">
      <w:pPr>
        <w:pStyle w:val="Textodenotaderodap"/>
        <w:rPr>
          <w:rFonts w:ascii="Verdana" w:hAnsi="Verdana"/>
          <w:sz w:val="16"/>
          <w:szCs w:val="16"/>
        </w:rPr>
      </w:pPr>
      <w:r w:rsidRPr="00C521A4">
        <w:rPr>
          <w:rStyle w:val="Refdenotaderodap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Identificação do Fabricante/F</w:t>
      </w:r>
      <w:r w:rsidRPr="00C521A4">
        <w:rPr>
          <w:rFonts w:ascii="Verdana" w:hAnsi="Verdana"/>
          <w:sz w:val="16"/>
          <w:szCs w:val="16"/>
        </w:rPr>
        <w:t>ornecedor</w:t>
      </w:r>
      <w:r w:rsidR="00A94F7A">
        <w:rPr>
          <w:rFonts w:ascii="Verdana" w:hAnsi="Verdana"/>
          <w:sz w:val="16"/>
          <w:szCs w:val="16"/>
        </w:rPr>
        <w:t xml:space="preserve"> fora de Portugal</w:t>
      </w:r>
      <w:r w:rsidRPr="00C521A4">
        <w:rPr>
          <w:rFonts w:ascii="Verdana" w:hAnsi="Verdana"/>
          <w:sz w:val="16"/>
          <w:szCs w:val="16"/>
        </w:rPr>
        <w:t>.</w:t>
      </w:r>
    </w:p>
  </w:footnote>
  <w:footnote w:id="2">
    <w:p w14:paraId="0D293D29" w14:textId="008C78B1" w:rsidR="006178E5" w:rsidRPr="00C521A4" w:rsidRDefault="006178E5">
      <w:pPr>
        <w:pStyle w:val="Textodenotaderodap"/>
        <w:rPr>
          <w:rFonts w:ascii="Verdana" w:hAnsi="Verdana"/>
          <w:sz w:val="16"/>
          <w:szCs w:val="16"/>
        </w:rPr>
      </w:pPr>
      <w:r w:rsidRPr="00C521A4">
        <w:rPr>
          <w:rStyle w:val="Refdenotaderodap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Morada da sede social do Fabricante/F</w:t>
      </w:r>
      <w:r w:rsidRPr="00C521A4">
        <w:rPr>
          <w:rFonts w:ascii="Verdana" w:hAnsi="Verdana"/>
          <w:sz w:val="16"/>
          <w:szCs w:val="16"/>
        </w:rPr>
        <w:t>ornecedor</w:t>
      </w:r>
      <w:r w:rsidR="00A94F7A">
        <w:rPr>
          <w:rFonts w:ascii="Verdana" w:hAnsi="Verdana"/>
          <w:sz w:val="16"/>
          <w:szCs w:val="16"/>
        </w:rPr>
        <w:t xml:space="preserve"> fora de Portugal</w:t>
      </w:r>
      <w:r w:rsidRPr="00C521A4">
        <w:rPr>
          <w:rFonts w:ascii="Verdana" w:hAnsi="Verdana"/>
          <w:sz w:val="16"/>
          <w:szCs w:val="16"/>
        </w:rPr>
        <w:t>.</w:t>
      </w:r>
    </w:p>
  </w:footnote>
  <w:footnote w:id="3">
    <w:p w14:paraId="64D1E4C0" w14:textId="116CAE59" w:rsidR="006178E5" w:rsidRPr="00C521A4" w:rsidRDefault="006178E5">
      <w:pPr>
        <w:pStyle w:val="Textodenotaderodap"/>
        <w:rPr>
          <w:rFonts w:ascii="Verdana" w:hAnsi="Verdana"/>
          <w:sz w:val="16"/>
          <w:szCs w:val="16"/>
        </w:rPr>
      </w:pPr>
      <w:r w:rsidRPr="00C521A4">
        <w:rPr>
          <w:rStyle w:val="Refdenotaderodap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Identificação do T</w:t>
      </w:r>
      <w:r w:rsidRPr="00C521A4">
        <w:rPr>
          <w:rFonts w:ascii="Verdana" w:hAnsi="Verdana"/>
          <w:sz w:val="16"/>
          <w:szCs w:val="16"/>
        </w:rPr>
        <w:t>itular</w:t>
      </w:r>
      <w:r>
        <w:rPr>
          <w:rFonts w:ascii="Verdana" w:hAnsi="Verdana"/>
          <w:sz w:val="16"/>
          <w:szCs w:val="16"/>
        </w:rPr>
        <w:t>.</w:t>
      </w:r>
      <w:r w:rsidRPr="00C521A4">
        <w:rPr>
          <w:rFonts w:ascii="Verdana" w:hAnsi="Verdana"/>
          <w:sz w:val="16"/>
          <w:szCs w:val="16"/>
        </w:rPr>
        <w:t xml:space="preserve"> </w:t>
      </w:r>
    </w:p>
  </w:footnote>
  <w:footnote w:id="4">
    <w:p w14:paraId="2C61B3F3" w14:textId="1134322C" w:rsidR="006178E5" w:rsidRPr="00C521A4" w:rsidRDefault="006178E5">
      <w:pPr>
        <w:pStyle w:val="Textodenotaderodap"/>
        <w:rPr>
          <w:rFonts w:ascii="Verdana" w:hAnsi="Verdana"/>
          <w:sz w:val="16"/>
          <w:szCs w:val="16"/>
        </w:rPr>
      </w:pPr>
      <w:r w:rsidRPr="00C521A4">
        <w:rPr>
          <w:rStyle w:val="Refdenotaderodap"/>
          <w:rFonts w:ascii="Verdana" w:hAnsi="Verdana"/>
          <w:sz w:val="16"/>
          <w:szCs w:val="16"/>
        </w:rPr>
        <w:footnoteRef/>
      </w:r>
      <w:r w:rsidRPr="00C521A4">
        <w:rPr>
          <w:rFonts w:ascii="Verdana" w:hAnsi="Verdana"/>
          <w:sz w:val="16"/>
          <w:szCs w:val="16"/>
        </w:rPr>
        <w:t xml:space="preserve"> Morada de sede social do </w:t>
      </w:r>
      <w:r>
        <w:rPr>
          <w:rFonts w:ascii="Verdana" w:hAnsi="Verdana"/>
          <w:sz w:val="16"/>
          <w:szCs w:val="16"/>
        </w:rPr>
        <w:t>T</w:t>
      </w:r>
      <w:r w:rsidRPr="00C521A4">
        <w:rPr>
          <w:rFonts w:ascii="Verdana" w:hAnsi="Verdana"/>
          <w:sz w:val="16"/>
          <w:szCs w:val="16"/>
        </w:rPr>
        <w:t>itular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7CD33754" w14:textId="01B4C6F9" w:rsidR="006178E5" w:rsidRDefault="006178E5">
      <w:pPr>
        <w:pStyle w:val="Textodenotaderodap"/>
      </w:pPr>
      <w:r w:rsidRPr="00C521A4">
        <w:rPr>
          <w:rStyle w:val="Refdenotaderodap"/>
          <w:rFonts w:ascii="Verdana" w:hAnsi="Verdana"/>
          <w:sz w:val="16"/>
          <w:szCs w:val="16"/>
        </w:rPr>
        <w:footnoteRef/>
      </w:r>
      <w:r w:rsidRPr="00C521A4">
        <w:rPr>
          <w:rFonts w:ascii="Verdana" w:hAnsi="Verdana"/>
          <w:sz w:val="16"/>
          <w:szCs w:val="16"/>
        </w:rPr>
        <w:t xml:space="preserve"> Identificação da(s) fonte(s) radioativa(s) selada(s), nomeadamente, isótopo, modelo e número de série,</w:t>
      </w:r>
      <w:r>
        <w:rPr>
          <w:rFonts w:ascii="Verdana" w:hAnsi="Verdana"/>
          <w:sz w:val="16"/>
          <w:szCs w:val="16"/>
        </w:rPr>
        <w:t xml:space="preserve"> atividade e data de referência.</w:t>
      </w:r>
    </w:p>
  </w:footnote>
  <w:footnote w:id="6">
    <w:p w14:paraId="476B3CD9" w14:textId="1244F4B2" w:rsidR="006178E5" w:rsidRPr="00C521A4" w:rsidRDefault="006178E5">
      <w:pPr>
        <w:pStyle w:val="Textodenotaderodap"/>
        <w:rPr>
          <w:rFonts w:ascii="Verdana" w:hAnsi="Verdana"/>
          <w:sz w:val="16"/>
          <w:szCs w:val="12"/>
        </w:rPr>
      </w:pPr>
      <w:r w:rsidRPr="00C521A4">
        <w:rPr>
          <w:rStyle w:val="Refdenotaderodap"/>
          <w:rFonts w:ascii="Verdana" w:hAnsi="Verdana"/>
          <w:sz w:val="16"/>
          <w:szCs w:val="12"/>
        </w:rPr>
        <w:footnoteRef/>
      </w:r>
      <w:r w:rsidRPr="00C521A4">
        <w:rPr>
          <w:rFonts w:ascii="Verdana" w:hAnsi="Verdana"/>
          <w:sz w:val="16"/>
          <w:szCs w:val="12"/>
        </w:rPr>
        <w:t xml:space="preserve"> Valor estabelecido para a retoma das fontes. O montante deve ser indicado em valor numérico e por extenso.</w:t>
      </w:r>
    </w:p>
  </w:footnote>
  <w:footnote w:id="7">
    <w:p w14:paraId="6C24A400" w14:textId="294D76AC" w:rsidR="006178E5" w:rsidRPr="00C521A4" w:rsidRDefault="006178E5">
      <w:pPr>
        <w:pStyle w:val="Textodenotaderodap"/>
        <w:rPr>
          <w:rFonts w:ascii="Verdana" w:hAnsi="Verdana"/>
          <w:sz w:val="16"/>
          <w:szCs w:val="12"/>
        </w:rPr>
      </w:pPr>
      <w:r w:rsidRPr="00C521A4">
        <w:rPr>
          <w:rStyle w:val="Refdenotaderodap"/>
          <w:rFonts w:ascii="Verdana" w:hAnsi="Verdana"/>
          <w:sz w:val="16"/>
          <w:szCs w:val="12"/>
        </w:rPr>
        <w:footnoteRef/>
      </w:r>
      <w:r w:rsidRPr="00C521A4">
        <w:rPr>
          <w:rFonts w:ascii="Verdana" w:hAnsi="Verdana"/>
          <w:sz w:val="16"/>
          <w:szCs w:val="12"/>
        </w:rPr>
        <w:t xml:space="preserve"> Identificação da entidade que suporta o valor da retoma.</w:t>
      </w:r>
    </w:p>
  </w:footnote>
  <w:footnote w:id="8">
    <w:p w14:paraId="01BFB689" w14:textId="4A8939C4" w:rsidR="006178E5" w:rsidRDefault="006178E5">
      <w:pPr>
        <w:pStyle w:val="Textodenotaderodap"/>
      </w:pPr>
      <w:r w:rsidRPr="00C521A4">
        <w:rPr>
          <w:rStyle w:val="Refdenotaderodap"/>
          <w:rFonts w:ascii="Verdana" w:hAnsi="Verdana"/>
          <w:sz w:val="16"/>
          <w:szCs w:val="12"/>
        </w:rPr>
        <w:footnoteRef/>
      </w:r>
      <w:r w:rsidRPr="00C521A4">
        <w:rPr>
          <w:rFonts w:ascii="Verdana" w:hAnsi="Verdana"/>
          <w:sz w:val="16"/>
          <w:szCs w:val="12"/>
        </w:rPr>
        <w:t xml:space="preserve"> Condições determinadas por mútuo acordo relativas à revisão do valor inicialmente estabelecido para a retoma.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220"/>
    </w:tblGrid>
    <w:tr w:rsidR="006178E5" w14:paraId="48822F5B" w14:textId="77777777" w:rsidTr="00BD0549">
      <w:tc>
        <w:tcPr>
          <w:tcW w:w="4508" w:type="dxa"/>
        </w:tcPr>
        <w:p w14:paraId="724B2FB7" w14:textId="455F9106" w:rsidR="006178E5" w:rsidRDefault="006178E5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7E4B5A48" wp14:editId="2BD38AD2">
                <wp:extent cx="2914015" cy="835025"/>
                <wp:effectExtent l="0" t="0" r="63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0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bottom"/>
        </w:tcPr>
        <w:p w14:paraId="3072CF26" w14:textId="2B380778" w:rsidR="006178E5" w:rsidRDefault="006178E5" w:rsidP="00BD0549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DAN_IM_50_rev.</w:t>
          </w:r>
          <w:r w:rsidR="00B30CBF">
            <w:rPr>
              <w:rFonts w:ascii="Verdana" w:hAnsi="Verdana"/>
              <w:sz w:val="10"/>
              <w:szCs w:val="10"/>
            </w:rPr>
            <w:t>1</w:t>
          </w:r>
        </w:p>
        <w:p w14:paraId="49727F15" w14:textId="5FF4D884" w:rsidR="006178E5" w:rsidRPr="00BD0549" w:rsidRDefault="006178E5" w:rsidP="00CE39F7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 w:rsidRPr="00B25286">
            <w:rPr>
              <w:rFonts w:ascii="Verdana" w:hAnsi="Verdana"/>
              <w:sz w:val="10"/>
              <w:szCs w:val="10"/>
            </w:rPr>
            <w:t>Minuta - Contrato de Devolução de Fontes</w:t>
          </w:r>
        </w:p>
      </w:tc>
    </w:tr>
  </w:tbl>
  <w:p w14:paraId="3120EDE2" w14:textId="3F81B521" w:rsidR="006178E5" w:rsidRDefault="006178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EC4"/>
    <w:multiLevelType w:val="hybridMultilevel"/>
    <w:tmpl w:val="3A5653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9CF"/>
    <w:multiLevelType w:val="hybridMultilevel"/>
    <w:tmpl w:val="06F4279C"/>
    <w:lvl w:ilvl="0" w:tplc="801C181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81F"/>
    <w:multiLevelType w:val="hybridMultilevel"/>
    <w:tmpl w:val="7826EEC6"/>
    <w:lvl w:ilvl="0" w:tplc="08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2224021A"/>
    <w:multiLevelType w:val="hybridMultilevel"/>
    <w:tmpl w:val="489632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11EA"/>
    <w:multiLevelType w:val="hybridMultilevel"/>
    <w:tmpl w:val="C548F5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CB2"/>
    <w:multiLevelType w:val="hybridMultilevel"/>
    <w:tmpl w:val="27F2C7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B12B8"/>
    <w:multiLevelType w:val="hybridMultilevel"/>
    <w:tmpl w:val="881E69F0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8F46ED0"/>
    <w:multiLevelType w:val="multilevel"/>
    <w:tmpl w:val="EF82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D3A54"/>
    <w:multiLevelType w:val="hybridMultilevel"/>
    <w:tmpl w:val="CA26BD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08501">
    <w:abstractNumId w:val="1"/>
  </w:num>
  <w:num w:numId="2" w16cid:durableId="1346860920">
    <w:abstractNumId w:val="7"/>
  </w:num>
  <w:num w:numId="3" w16cid:durableId="588466717">
    <w:abstractNumId w:val="5"/>
  </w:num>
  <w:num w:numId="4" w16cid:durableId="773287313">
    <w:abstractNumId w:val="6"/>
  </w:num>
  <w:num w:numId="5" w16cid:durableId="1078557943">
    <w:abstractNumId w:val="2"/>
  </w:num>
  <w:num w:numId="6" w16cid:durableId="1736969320">
    <w:abstractNumId w:val="4"/>
  </w:num>
  <w:num w:numId="7" w16cid:durableId="1384862900">
    <w:abstractNumId w:val="3"/>
  </w:num>
  <w:num w:numId="8" w16cid:durableId="1893350254">
    <w:abstractNumId w:val="8"/>
  </w:num>
  <w:num w:numId="9" w16cid:durableId="90086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C0R8vbaqsnQ4j7y2ujevFc7sTLfN2ETcEqfIaufUer51a3q6PzuYpIM5hTMOX16rmxwRNAquGCrfAKaZpZWw==" w:salt="NLZIdxpwq8VOD+JSjg/o6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28"/>
    <w:rsid w:val="00026C21"/>
    <w:rsid w:val="00045D8C"/>
    <w:rsid w:val="000A5A51"/>
    <w:rsid w:val="000B1B19"/>
    <w:rsid w:val="000E047E"/>
    <w:rsid w:val="000F6187"/>
    <w:rsid w:val="001024ED"/>
    <w:rsid w:val="001166A5"/>
    <w:rsid w:val="00140409"/>
    <w:rsid w:val="00144751"/>
    <w:rsid w:val="00151386"/>
    <w:rsid w:val="001A0194"/>
    <w:rsid w:val="001C059D"/>
    <w:rsid w:val="001C2E95"/>
    <w:rsid w:val="0023670C"/>
    <w:rsid w:val="002435BB"/>
    <w:rsid w:val="0025435C"/>
    <w:rsid w:val="00293590"/>
    <w:rsid w:val="00295A7E"/>
    <w:rsid w:val="002D3B12"/>
    <w:rsid w:val="00315F59"/>
    <w:rsid w:val="0033031B"/>
    <w:rsid w:val="00334CF1"/>
    <w:rsid w:val="00365674"/>
    <w:rsid w:val="003A1028"/>
    <w:rsid w:val="00410069"/>
    <w:rsid w:val="00436748"/>
    <w:rsid w:val="004446BF"/>
    <w:rsid w:val="0045397D"/>
    <w:rsid w:val="00462D4E"/>
    <w:rsid w:val="0047774B"/>
    <w:rsid w:val="00492CC4"/>
    <w:rsid w:val="005850F4"/>
    <w:rsid w:val="00593068"/>
    <w:rsid w:val="005C15BC"/>
    <w:rsid w:val="006178E5"/>
    <w:rsid w:val="00690E06"/>
    <w:rsid w:val="006B61D0"/>
    <w:rsid w:val="006C23B2"/>
    <w:rsid w:val="006E4A28"/>
    <w:rsid w:val="006F3A48"/>
    <w:rsid w:val="00703976"/>
    <w:rsid w:val="007039DA"/>
    <w:rsid w:val="007160F9"/>
    <w:rsid w:val="00717459"/>
    <w:rsid w:val="00755105"/>
    <w:rsid w:val="00784E74"/>
    <w:rsid w:val="0078630B"/>
    <w:rsid w:val="007C2FA0"/>
    <w:rsid w:val="007D77B5"/>
    <w:rsid w:val="007D7A4E"/>
    <w:rsid w:val="00881AA7"/>
    <w:rsid w:val="0088413B"/>
    <w:rsid w:val="008A7F53"/>
    <w:rsid w:val="008D33BC"/>
    <w:rsid w:val="008E37FA"/>
    <w:rsid w:val="008E4264"/>
    <w:rsid w:val="008F2C4C"/>
    <w:rsid w:val="00901E1A"/>
    <w:rsid w:val="0091081B"/>
    <w:rsid w:val="00913935"/>
    <w:rsid w:val="009170B3"/>
    <w:rsid w:val="0092408E"/>
    <w:rsid w:val="00936391"/>
    <w:rsid w:val="00940433"/>
    <w:rsid w:val="00972733"/>
    <w:rsid w:val="0097678B"/>
    <w:rsid w:val="00990BA3"/>
    <w:rsid w:val="009A7A67"/>
    <w:rsid w:val="009D1340"/>
    <w:rsid w:val="00A035BA"/>
    <w:rsid w:val="00A10244"/>
    <w:rsid w:val="00A33B8B"/>
    <w:rsid w:val="00A8525A"/>
    <w:rsid w:val="00A9446B"/>
    <w:rsid w:val="00A94F7A"/>
    <w:rsid w:val="00A95DCA"/>
    <w:rsid w:val="00AA338A"/>
    <w:rsid w:val="00AC0E73"/>
    <w:rsid w:val="00AC42E0"/>
    <w:rsid w:val="00AD601B"/>
    <w:rsid w:val="00AF73C6"/>
    <w:rsid w:val="00B25286"/>
    <w:rsid w:val="00B30CBF"/>
    <w:rsid w:val="00B34CF7"/>
    <w:rsid w:val="00B7347B"/>
    <w:rsid w:val="00B73699"/>
    <w:rsid w:val="00B86EC5"/>
    <w:rsid w:val="00B93964"/>
    <w:rsid w:val="00BD0549"/>
    <w:rsid w:val="00BF49E5"/>
    <w:rsid w:val="00C31445"/>
    <w:rsid w:val="00C521A4"/>
    <w:rsid w:val="00C648BB"/>
    <w:rsid w:val="00C81B81"/>
    <w:rsid w:val="00CE39F7"/>
    <w:rsid w:val="00CF481C"/>
    <w:rsid w:val="00D011C3"/>
    <w:rsid w:val="00D0530E"/>
    <w:rsid w:val="00D25BF2"/>
    <w:rsid w:val="00D335A1"/>
    <w:rsid w:val="00D85BF8"/>
    <w:rsid w:val="00DA718B"/>
    <w:rsid w:val="00DC4CD2"/>
    <w:rsid w:val="00DE234F"/>
    <w:rsid w:val="00E20680"/>
    <w:rsid w:val="00E208C9"/>
    <w:rsid w:val="00E40D8B"/>
    <w:rsid w:val="00E50612"/>
    <w:rsid w:val="00E7101B"/>
    <w:rsid w:val="00E97290"/>
    <w:rsid w:val="00EB5392"/>
    <w:rsid w:val="00EC0512"/>
    <w:rsid w:val="00ED7188"/>
    <w:rsid w:val="00EF3747"/>
    <w:rsid w:val="00F372D4"/>
    <w:rsid w:val="00F53EA9"/>
    <w:rsid w:val="00F652D0"/>
    <w:rsid w:val="00F76037"/>
    <w:rsid w:val="00F92E08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71AEAC"/>
  <w15:chartTrackingRefBased/>
  <w15:docId w15:val="{A3BAC2D6-9C79-41BB-ADAE-8102660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A2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4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4A28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4A28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14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751"/>
  </w:style>
  <w:style w:type="paragraph" w:styleId="Textodebalo">
    <w:name w:val="Balloon Text"/>
    <w:basedOn w:val="Normal"/>
    <w:link w:val="TextodebaloCarter"/>
    <w:uiPriority w:val="99"/>
    <w:semiHidden/>
    <w:unhideWhenUsed/>
    <w:rsid w:val="009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E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F4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543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543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5435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5435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5435C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D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A1028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A1028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A1028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F53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CC773FEDC4A31922B35AAD5537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47BDB-CEE3-4082-B2F6-4B96F2445903}"/>
      </w:docPartPr>
      <w:docPartBody>
        <w:p w:rsidR="00660F61" w:rsidRDefault="00660F61" w:rsidP="00660F61">
          <w:pPr>
            <w:pStyle w:val="806CC773FEDC4A31922B35AAD553787C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EF246B19188B49DD806E29BC9D751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5C087-355E-466E-986A-8293BCFA2931}"/>
      </w:docPartPr>
      <w:docPartBody>
        <w:p w:rsidR="00660F61" w:rsidRDefault="00660F61" w:rsidP="00660F61">
          <w:pPr>
            <w:pStyle w:val="EF246B19188B49DD806E29BC9D7511EB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A7293FA3408E4546BE22C99E6D4D0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BBFBE-9F1A-4851-BDC3-251F70E46756}"/>
      </w:docPartPr>
      <w:docPartBody>
        <w:p w:rsidR="00660F61" w:rsidRDefault="00660F61" w:rsidP="00660F61">
          <w:pPr>
            <w:pStyle w:val="A7293FA3408E4546BE22C99E6D4D0B1E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614EC2CE83274A9BB51DCC607916C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91B3B-B1D3-44A9-A0B1-D7CDE230577D}"/>
      </w:docPartPr>
      <w:docPartBody>
        <w:p w:rsidR="00660F61" w:rsidRDefault="00660F61" w:rsidP="00660F61">
          <w:pPr>
            <w:pStyle w:val="614EC2CE83274A9BB51DCC607916C076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E6C2F9B96D19411BA9E6219A457EF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73AEC-61D5-4640-8671-98E69F338654}"/>
      </w:docPartPr>
      <w:docPartBody>
        <w:p w:rsidR="00660F61" w:rsidRDefault="00660F61" w:rsidP="00660F61">
          <w:pPr>
            <w:pStyle w:val="E6C2F9B96D19411BA9E6219A457EF10C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B1CDAFCFE4D54C61ACA4926949660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6B659-60E7-4500-B359-444B98A5E132}"/>
      </w:docPartPr>
      <w:docPartBody>
        <w:p w:rsidR="00660F61" w:rsidRDefault="00660F61" w:rsidP="00660F61">
          <w:pPr>
            <w:pStyle w:val="B1CDAFCFE4D54C61ACA4926949660295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88441631D46F4C02918837A110118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30603-8D6D-4205-9B30-99436D0120B5}"/>
      </w:docPartPr>
      <w:docPartBody>
        <w:p w:rsidR="00660F61" w:rsidRDefault="00660F61" w:rsidP="00660F61">
          <w:pPr>
            <w:pStyle w:val="88441631D46F4C02918837A110118E31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8C9873C14B804244B96CBCC7B06EC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0AE95-CBD1-4A92-BD2E-49E4F5A30EB2}"/>
      </w:docPartPr>
      <w:docPartBody>
        <w:p w:rsidR="00660F61" w:rsidRDefault="00660F61" w:rsidP="00660F61">
          <w:pPr>
            <w:pStyle w:val="8C9873C14B804244B96CBCC7B06EC052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2CBE2F8AEB31440FAE4C4BAAD8E59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8DDAC-21F2-4697-AEC4-C69070DE3D81}"/>
      </w:docPartPr>
      <w:docPartBody>
        <w:p w:rsidR="00660F61" w:rsidRDefault="00660F61" w:rsidP="00660F61">
          <w:pPr>
            <w:pStyle w:val="2CBE2F8AEB31440FAE4C4BAAD8E59770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05DD37628D5D4EC8B88F0C2FA5EB6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AA0AB-93DF-4F22-8F04-5A841117FE1E}"/>
      </w:docPartPr>
      <w:docPartBody>
        <w:p w:rsidR="00660F61" w:rsidRDefault="00660F61" w:rsidP="00660F61">
          <w:pPr>
            <w:pStyle w:val="05DD37628D5D4EC8B88F0C2FA5EB6947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6E"/>
    <w:rsid w:val="00022E56"/>
    <w:rsid w:val="000B36A7"/>
    <w:rsid w:val="000E7260"/>
    <w:rsid w:val="001164D5"/>
    <w:rsid w:val="001323AE"/>
    <w:rsid w:val="001F6F23"/>
    <w:rsid w:val="002352F7"/>
    <w:rsid w:val="00337797"/>
    <w:rsid w:val="003D19D6"/>
    <w:rsid w:val="003D1AF5"/>
    <w:rsid w:val="0053709B"/>
    <w:rsid w:val="005B675A"/>
    <w:rsid w:val="005E1C3D"/>
    <w:rsid w:val="00602B71"/>
    <w:rsid w:val="00660F61"/>
    <w:rsid w:val="006A5C71"/>
    <w:rsid w:val="006B5C3A"/>
    <w:rsid w:val="0088097C"/>
    <w:rsid w:val="00971250"/>
    <w:rsid w:val="009D5FE5"/>
    <w:rsid w:val="00AF5A6E"/>
    <w:rsid w:val="00BC440D"/>
    <w:rsid w:val="00CE559D"/>
    <w:rsid w:val="00D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0F61"/>
    <w:rPr>
      <w:color w:val="808080"/>
    </w:rPr>
  </w:style>
  <w:style w:type="paragraph" w:customStyle="1" w:styleId="806CC773FEDC4A31922B35AAD553787C">
    <w:name w:val="806CC773FEDC4A31922B35AAD553787C"/>
    <w:rsid w:val="00660F61"/>
  </w:style>
  <w:style w:type="paragraph" w:customStyle="1" w:styleId="EF246B19188B49DD806E29BC9D7511EB">
    <w:name w:val="EF246B19188B49DD806E29BC9D7511EB"/>
    <w:rsid w:val="00660F61"/>
  </w:style>
  <w:style w:type="paragraph" w:customStyle="1" w:styleId="A7293FA3408E4546BE22C99E6D4D0B1E">
    <w:name w:val="A7293FA3408E4546BE22C99E6D4D0B1E"/>
    <w:rsid w:val="00660F61"/>
  </w:style>
  <w:style w:type="paragraph" w:customStyle="1" w:styleId="614EC2CE83274A9BB51DCC607916C076">
    <w:name w:val="614EC2CE83274A9BB51DCC607916C076"/>
    <w:rsid w:val="00660F61"/>
  </w:style>
  <w:style w:type="paragraph" w:customStyle="1" w:styleId="E6C2F9B96D19411BA9E6219A457EF10C">
    <w:name w:val="E6C2F9B96D19411BA9E6219A457EF10C"/>
    <w:rsid w:val="00660F61"/>
  </w:style>
  <w:style w:type="paragraph" w:customStyle="1" w:styleId="B1CDAFCFE4D54C61ACA4926949660295">
    <w:name w:val="B1CDAFCFE4D54C61ACA4926949660295"/>
    <w:rsid w:val="00660F61"/>
  </w:style>
  <w:style w:type="paragraph" w:customStyle="1" w:styleId="88441631D46F4C02918837A110118E31">
    <w:name w:val="88441631D46F4C02918837A110118E31"/>
    <w:rsid w:val="00660F61"/>
  </w:style>
  <w:style w:type="paragraph" w:customStyle="1" w:styleId="8C9873C14B804244B96CBCC7B06EC052">
    <w:name w:val="8C9873C14B804244B96CBCC7B06EC052"/>
    <w:rsid w:val="00660F61"/>
  </w:style>
  <w:style w:type="paragraph" w:customStyle="1" w:styleId="2CBE2F8AEB31440FAE4C4BAAD8E59770">
    <w:name w:val="2CBE2F8AEB31440FAE4C4BAAD8E59770"/>
    <w:rsid w:val="00660F61"/>
  </w:style>
  <w:style w:type="paragraph" w:customStyle="1" w:styleId="05DD37628D5D4EC8B88F0C2FA5EB6947">
    <w:name w:val="05DD37628D5D4EC8B88F0C2FA5EB6947"/>
    <w:rsid w:val="00660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265E-7878-459C-9AA3-5F24A4FC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Portugal</dc:creator>
  <cp:keywords/>
  <dc:description/>
  <cp:lastModifiedBy>Paula Alexandra de Almeida Santos</cp:lastModifiedBy>
  <cp:revision>43</cp:revision>
  <cp:lastPrinted>2020-01-09T14:46:00Z</cp:lastPrinted>
  <dcterms:created xsi:type="dcterms:W3CDTF">2023-01-26T14:35:00Z</dcterms:created>
  <dcterms:modified xsi:type="dcterms:W3CDTF">2024-04-04T13:20:00Z</dcterms:modified>
</cp:coreProperties>
</file>